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E40E" w14:textId="77777777" w:rsidR="005E6F62" w:rsidRPr="001C6FAD" w:rsidRDefault="005E6F62" w:rsidP="005E6F62">
      <w:pPr>
        <w:spacing w:after="0" w:line="240" w:lineRule="auto"/>
        <w:jc w:val="center"/>
        <w:rPr>
          <w:rFonts w:cstheme="minorHAnsi"/>
          <w:b/>
          <w:sz w:val="24"/>
          <w:szCs w:val="24"/>
        </w:rPr>
      </w:pPr>
      <w:r w:rsidRPr="00AD5902">
        <w:rPr>
          <w:b/>
          <w:sz w:val="24"/>
          <w:szCs w:val="24"/>
        </w:rPr>
        <w:t>ALABAMA H</w:t>
      </w:r>
      <w:r w:rsidRPr="001C6FAD">
        <w:rPr>
          <w:rFonts w:cstheme="minorHAnsi"/>
          <w:b/>
          <w:sz w:val="24"/>
          <w:szCs w:val="24"/>
        </w:rPr>
        <w:t>ISTORIC IRONWORKS COMMISSION</w:t>
      </w:r>
    </w:p>
    <w:p w14:paraId="78E8AC3F" w14:textId="77777777" w:rsidR="005E6F62" w:rsidRPr="001C6FAD" w:rsidRDefault="005E6F62" w:rsidP="005E6F62">
      <w:pPr>
        <w:spacing w:after="0" w:line="240" w:lineRule="auto"/>
        <w:jc w:val="center"/>
        <w:rPr>
          <w:rFonts w:cstheme="minorHAnsi"/>
          <w:b/>
          <w:sz w:val="24"/>
          <w:szCs w:val="24"/>
        </w:rPr>
      </w:pPr>
      <w:r w:rsidRPr="001C6FAD">
        <w:rPr>
          <w:rFonts w:cstheme="minorHAnsi"/>
          <w:b/>
          <w:sz w:val="24"/>
          <w:szCs w:val="24"/>
        </w:rPr>
        <w:t>MINUTES</w:t>
      </w:r>
    </w:p>
    <w:p w14:paraId="1124F1D0" w14:textId="4BFADA83" w:rsidR="005E6F62" w:rsidRPr="001C6FAD" w:rsidRDefault="00C60742" w:rsidP="005E6F62">
      <w:pPr>
        <w:spacing w:after="0" w:line="240" w:lineRule="auto"/>
        <w:jc w:val="center"/>
        <w:rPr>
          <w:rFonts w:cstheme="minorHAnsi"/>
          <w:b/>
          <w:sz w:val="24"/>
          <w:szCs w:val="24"/>
        </w:rPr>
      </w:pPr>
      <w:r w:rsidRPr="001C6FAD">
        <w:rPr>
          <w:rFonts w:cstheme="minorHAnsi"/>
          <w:b/>
          <w:sz w:val="24"/>
          <w:szCs w:val="24"/>
        </w:rPr>
        <w:t>August 15, 2021</w:t>
      </w:r>
    </w:p>
    <w:p w14:paraId="1684BF10" w14:textId="0EDB6D61" w:rsidR="005353B8" w:rsidRPr="001C6FAD" w:rsidRDefault="005353B8" w:rsidP="005E6F62">
      <w:pPr>
        <w:jc w:val="center"/>
        <w:rPr>
          <w:rFonts w:cstheme="minorHAnsi"/>
          <w:b/>
          <w:bCs/>
          <w:sz w:val="24"/>
          <w:szCs w:val="24"/>
        </w:rPr>
      </w:pPr>
    </w:p>
    <w:p w14:paraId="12FFD03F" w14:textId="2E976276" w:rsidR="005E6F62" w:rsidRPr="001C6FAD" w:rsidRDefault="005E6F62" w:rsidP="005E6F62">
      <w:pPr>
        <w:rPr>
          <w:rFonts w:cstheme="minorHAnsi"/>
          <w:sz w:val="24"/>
          <w:szCs w:val="24"/>
        </w:rPr>
      </w:pPr>
      <w:r w:rsidRPr="001C6FAD">
        <w:rPr>
          <w:rFonts w:cstheme="minorHAnsi"/>
          <w:sz w:val="24"/>
          <w:szCs w:val="24"/>
        </w:rPr>
        <w:t xml:space="preserve">The Alabama Historic Ironworks Commission (AHIC) met </w:t>
      </w:r>
      <w:r w:rsidR="00DB4F34" w:rsidRPr="001C6FAD">
        <w:rPr>
          <w:rFonts w:cstheme="minorHAnsi"/>
          <w:sz w:val="24"/>
          <w:szCs w:val="24"/>
        </w:rPr>
        <w:t xml:space="preserve">Sunday </w:t>
      </w:r>
      <w:r w:rsidR="000158C7">
        <w:rPr>
          <w:rFonts w:cstheme="minorHAnsi"/>
          <w:sz w:val="24"/>
          <w:szCs w:val="24"/>
        </w:rPr>
        <w:t xml:space="preserve">August 15, 2021 </w:t>
      </w:r>
      <w:r w:rsidR="00DB4F34" w:rsidRPr="001C6FAD">
        <w:rPr>
          <w:rFonts w:cstheme="minorHAnsi"/>
          <w:sz w:val="24"/>
          <w:szCs w:val="24"/>
        </w:rPr>
        <w:t>at the Event Center at Tannehill Ironworks Historical State Park.</w:t>
      </w:r>
      <w:r w:rsidRPr="001C6FAD">
        <w:rPr>
          <w:rFonts w:cstheme="minorHAnsi"/>
          <w:sz w:val="24"/>
          <w:szCs w:val="24"/>
        </w:rPr>
        <w:t xml:space="preserve">  Chairman Doug Behm called the meeting to order at 2:</w:t>
      </w:r>
      <w:r w:rsidR="00DB4F34" w:rsidRPr="001C6FAD">
        <w:rPr>
          <w:rFonts w:cstheme="minorHAnsi"/>
          <w:sz w:val="24"/>
          <w:szCs w:val="24"/>
        </w:rPr>
        <w:t>01</w:t>
      </w:r>
      <w:r w:rsidRPr="001C6FAD">
        <w:rPr>
          <w:rFonts w:cstheme="minorHAnsi"/>
          <w:sz w:val="24"/>
          <w:szCs w:val="24"/>
        </w:rPr>
        <w:t xml:space="preserve"> p.m.</w:t>
      </w:r>
    </w:p>
    <w:p w14:paraId="40541444" w14:textId="749A5D73" w:rsidR="005E6F62" w:rsidRPr="001C6FAD" w:rsidRDefault="005E6F62" w:rsidP="005E6F62">
      <w:pPr>
        <w:rPr>
          <w:rFonts w:cstheme="minorHAnsi"/>
          <w:sz w:val="24"/>
          <w:szCs w:val="24"/>
        </w:rPr>
      </w:pPr>
    </w:p>
    <w:p w14:paraId="6100026E" w14:textId="7BDD351D" w:rsidR="005E6F62" w:rsidRPr="001C6FAD" w:rsidRDefault="005E6F62" w:rsidP="005E6F62">
      <w:pPr>
        <w:rPr>
          <w:rFonts w:cstheme="minorHAnsi"/>
          <w:sz w:val="24"/>
          <w:szCs w:val="24"/>
        </w:rPr>
      </w:pPr>
      <w:r w:rsidRPr="001C6FAD">
        <w:rPr>
          <w:rFonts w:cstheme="minorHAnsi"/>
          <w:sz w:val="24"/>
          <w:szCs w:val="24"/>
        </w:rPr>
        <w:t xml:space="preserve">Members present were:  Doug Behm, Jeremy Wright, </w:t>
      </w:r>
      <w:r w:rsidR="00C60742" w:rsidRPr="001C6FAD">
        <w:rPr>
          <w:rFonts w:cstheme="minorHAnsi"/>
          <w:sz w:val="24"/>
          <w:szCs w:val="24"/>
        </w:rPr>
        <w:t>Johnny Curry</w:t>
      </w:r>
      <w:r w:rsidRPr="001C6FAD">
        <w:rPr>
          <w:rFonts w:cstheme="minorHAnsi"/>
          <w:sz w:val="24"/>
          <w:szCs w:val="24"/>
        </w:rPr>
        <w:t>, Martin E</w:t>
      </w:r>
      <w:r w:rsidR="00F736DF" w:rsidRPr="001C6FAD">
        <w:rPr>
          <w:rFonts w:cstheme="minorHAnsi"/>
          <w:sz w:val="24"/>
          <w:szCs w:val="24"/>
        </w:rPr>
        <w:t>verse</w:t>
      </w:r>
      <w:r w:rsidRPr="001C6FAD">
        <w:rPr>
          <w:rFonts w:cstheme="minorHAnsi"/>
          <w:sz w:val="24"/>
          <w:szCs w:val="24"/>
        </w:rPr>
        <w:t>, Stacy Hathorn, Jack Bergstre</w:t>
      </w:r>
      <w:r w:rsidR="002E6924" w:rsidRPr="001C6FAD">
        <w:rPr>
          <w:rFonts w:cstheme="minorHAnsi"/>
          <w:sz w:val="24"/>
          <w:szCs w:val="24"/>
        </w:rPr>
        <w:t>s</w:t>
      </w:r>
      <w:r w:rsidRPr="001C6FAD">
        <w:rPr>
          <w:rFonts w:cstheme="minorHAnsi"/>
          <w:sz w:val="24"/>
          <w:szCs w:val="24"/>
        </w:rPr>
        <w:t>ser</w:t>
      </w:r>
      <w:r w:rsidR="002E6924" w:rsidRPr="001C6FAD">
        <w:rPr>
          <w:rFonts w:cstheme="minorHAnsi"/>
          <w:sz w:val="24"/>
          <w:szCs w:val="24"/>
        </w:rPr>
        <w:t xml:space="preserve">, Jim Day, </w:t>
      </w:r>
      <w:r w:rsidR="00DB4F34" w:rsidRPr="001C6FAD">
        <w:rPr>
          <w:rFonts w:cstheme="minorHAnsi"/>
          <w:sz w:val="24"/>
          <w:szCs w:val="24"/>
        </w:rPr>
        <w:t>Wilton Price</w:t>
      </w:r>
      <w:r w:rsidR="002E6924" w:rsidRPr="001C6FAD">
        <w:rPr>
          <w:rFonts w:cstheme="minorHAnsi"/>
          <w:sz w:val="24"/>
          <w:szCs w:val="24"/>
        </w:rPr>
        <w:t xml:space="preserve">, Jerry Pow, </w:t>
      </w:r>
      <w:r w:rsidR="00DB4F34" w:rsidRPr="001C6FAD">
        <w:rPr>
          <w:rFonts w:cstheme="minorHAnsi"/>
          <w:sz w:val="24"/>
          <w:szCs w:val="24"/>
        </w:rPr>
        <w:t xml:space="preserve">Clarence Nevels, </w:t>
      </w:r>
      <w:r w:rsidR="00C60742" w:rsidRPr="001C6FAD">
        <w:rPr>
          <w:rFonts w:cstheme="minorHAnsi"/>
          <w:sz w:val="24"/>
          <w:szCs w:val="24"/>
        </w:rPr>
        <w:t>Josh Dyer</w:t>
      </w:r>
    </w:p>
    <w:p w14:paraId="1A594C34" w14:textId="704B9AC9" w:rsidR="002E6924" w:rsidRPr="001C6FAD" w:rsidRDefault="002E6924" w:rsidP="005E6F62">
      <w:pPr>
        <w:rPr>
          <w:rFonts w:cstheme="minorHAnsi"/>
          <w:sz w:val="24"/>
          <w:szCs w:val="24"/>
        </w:rPr>
      </w:pPr>
      <w:r w:rsidRPr="001C6FAD">
        <w:rPr>
          <w:rFonts w:cstheme="minorHAnsi"/>
          <w:sz w:val="24"/>
          <w:szCs w:val="24"/>
        </w:rPr>
        <w:t xml:space="preserve">Staff members </w:t>
      </w:r>
      <w:r w:rsidR="00DB4F34" w:rsidRPr="001C6FAD">
        <w:rPr>
          <w:rFonts w:cstheme="minorHAnsi"/>
          <w:sz w:val="24"/>
          <w:szCs w:val="24"/>
        </w:rPr>
        <w:t>present</w:t>
      </w:r>
      <w:r w:rsidRPr="001C6FAD">
        <w:rPr>
          <w:rFonts w:cstheme="minorHAnsi"/>
          <w:sz w:val="24"/>
          <w:szCs w:val="24"/>
        </w:rPr>
        <w:t xml:space="preserve"> were Lisa Carroll and Brian Smith</w:t>
      </w:r>
    </w:p>
    <w:p w14:paraId="1F7DF799" w14:textId="715111B4" w:rsidR="00C60742" w:rsidRPr="001C6FAD" w:rsidRDefault="00C60742" w:rsidP="005E6F62">
      <w:pPr>
        <w:rPr>
          <w:rFonts w:cstheme="minorHAnsi"/>
          <w:sz w:val="24"/>
          <w:szCs w:val="24"/>
        </w:rPr>
      </w:pPr>
      <w:r w:rsidRPr="001C6FAD">
        <w:rPr>
          <w:rFonts w:cstheme="minorHAnsi"/>
          <w:sz w:val="24"/>
          <w:szCs w:val="24"/>
        </w:rPr>
        <w:t>Visitors present Kim Hanson, Melissa Hanson, Jeff Rozycki, Elvis Leniger, Tim Dunn</w:t>
      </w:r>
    </w:p>
    <w:p w14:paraId="33367063" w14:textId="00D8124B" w:rsidR="00FF763E" w:rsidRPr="001C6FAD" w:rsidRDefault="00FF763E" w:rsidP="005E6F62">
      <w:pPr>
        <w:rPr>
          <w:rFonts w:cstheme="minorHAnsi"/>
          <w:sz w:val="24"/>
          <w:szCs w:val="24"/>
        </w:rPr>
      </w:pPr>
      <w:r w:rsidRPr="001C6FAD">
        <w:rPr>
          <w:rFonts w:cstheme="minorHAnsi"/>
          <w:sz w:val="24"/>
          <w:szCs w:val="24"/>
        </w:rPr>
        <w:t>Doug Behm asked that Jerry Pow serve as Parliamentarian</w:t>
      </w:r>
    </w:p>
    <w:p w14:paraId="7C42733A" w14:textId="251E4018" w:rsidR="00DB4F34" w:rsidRPr="001C6FAD" w:rsidRDefault="00DB4F34" w:rsidP="005E6F62">
      <w:pPr>
        <w:rPr>
          <w:rFonts w:cstheme="minorHAnsi"/>
          <w:sz w:val="24"/>
          <w:szCs w:val="24"/>
        </w:rPr>
      </w:pPr>
      <w:r w:rsidRPr="001C6FAD">
        <w:rPr>
          <w:rFonts w:cstheme="minorHAnsi"/>
          <w:sz w:val="24"/>
          <w:szCs w:val="24"/>
        </w:rPr>
        <w:t>Wilton Price gave the invocation.</w:t>
      </w:r>
    </w:p>
    <w:p w14:paraId="30F92FD9" w14:textId="105C0E29" w:rsidR="00FF763E" w:rsidRPr="001C6FAD" w:rsidRDefault="00FF763E" w:rsidP="005E6F62">
      <w:pPr>
        <w:rPr>
          <w:rFonts w:cstheme="minorHAnsi"/>
          <w:b/>
          <w:bCs/>
          <w:sz w:val="24"/>
          <w:szCs w:val="24"/>
        </w:rPr>
      </w:pPr>
      <w:r w:rsidRPr="001C6FAD">
        <w:rPr>
          <w:rFonts w:cstheme="minorHAnsi"/>
          <w:b/>
          <w:bCs/>
          <w:sz w:val="24"/>
          <w:szCs w:val="24"/>
        </w:rPr>
        <w:t>Approval of Minutes:</w:t>
      </w:r>
    </w:p>
    <w:p w14:paraId="3697FF61" w14:textId="55BDA0CE" w:rsidR="00FF763E" w:rsidRPr="001C6FAD" w:rsidRDefault="00FF763E" w:rsidP="00FF763E">
      <w:pPr>
        <w:spacing w:after="0"/>
        <w:rPr>
          <w:rFonts w:cstheme="minorHAnsi"/>
          <w:sz w:val="24"/>
          <w:szCs w:val="24"/>
        </w:rPr>
      </w:pPr>
      <w:r w:rsidRPr="001C6FAD">
        <w:rPr>
          <w:rFonts w:cstheme="minorHAnsi"/>
          <w:sz w:val="24"/>
          <w:szCs w:val="24"/>
        </w:rPr>
        <w:t>Jerry Pow m</w:t>
      </w:r>
      <w:r w:rsidR="000158C7">
        <w:rPr>
          <w:rFonts w:cstheme="minorHAnsi"/>
          <w:sz w:val="24"/>
          <w:szCs w:val="24"/>
        </w:rPr>
        <w:t>ove</w:t>
      </w:r>
      <w:r w:rsidRPr="001C6FAD">
        <w:rPr>
          <w:rFonts w:cstheme="minorHAnsi"/>
          <w:sz w:val="24"/>
          <w:szCs w:val="24"/>
        </w:rPr>
        <w:t xml:space="preserve">d that the minutes from the </w:t>
      </w:r>
      <w:r w:rsidR="00DA6EF9" w:rsidRPr="001C6FAD">
        <w:rPr>
          <w:rFonts w:cstheme="minorHAnsi"/>
          <w:sz w:val="24"/>
          <w:szCs w:val="24"/>
        </w:rPr>
        <w:t>February 28</w:t>
      </w:r>
      <w:r w:rsidR="00DB4F34" w:rsidRPr="001C6FAD">
        <w:rPr>
          <w:rFonts w:cstheme="minorHAnsi"/>
          <w:sz w:val="24"/>
          <w:szCs w:val="24"/>
        </w:rPr>
        <w:t>, 2021</w:t>
      </w:r>
      <w:r w:rsidRPr="001C6FAD">
        <w:rPr>
          <w:rFonts w:cstheme="minorHAnsi"/>
          <w:sz w:val="24"/>
          <w:szCs w:val="24"/>
        </w:rPr>
        <w:t xml:space="preserve"> be approved.  </w:t>
      </w:r>
      <w:r w:rsidR="00DA6EF9" w:rsidRPr="001C6FAD">
        <w:rPr>
          <w:rFonts w:cstheme="minorHAnsi"/>
          <w:sz w:val="24"/>
          <w:szCs w:val="24"/>
        </w:rPr>
        <w:t>Jim Day</w:t>
      </w:r>
      <w:r w:rsidRPr="001C6FAD">
        <w:rPr>
          <w:rFonts w:cstheme="minorHAnsi"/>
          <w:sz w:val="24"/>
          <w:szCs w:val="24"/>
        </w:rPr>
        <w:t xml:space="preserve"> seconded.  All approved.</w:t>
      </w:r>
    </w:p>
    <w:p w14:paraId="0793AD13" w14:textId="4C5B7AEF" w:rsidR="00CB4239" w:rsidRPr="001C6FAD" w:rsidRDefault="00CB4239" w:rsidP="00FF763E">
      <w:pPr>
        <w:spacing w:after="0"/>
        <w:rPr>
          <w:rFonts w:cstheme="minorHAnsi"/>
          <w:sz w:val="24"/>
          <w:szCs w:val="24"/>
        </w:rPr>
      </w:pPr>
    </w:p>
    <w:p w14:paraId="6C880833" w14:textId="785E690A" w:rsidR="00CB4239" w:rsidRPr="001C6FAD" w:rsidRDefault="00CB4239" w:rsidP="00FF763E">
      <w:pPr>
        <w:spacing w:after="0"/>
        <w:rPr>
          <w:rFonts w:cstheme="minorHAnsi"/>
          <w:b/>
          <w:bCs/>
          <w:sz w:val="24"/>
          <w:szCs w:val="24"/>
        </w:rPr>
      </w:pPr>
      <w:r w:rsidRPr="001C6FAD">
        <w:rPr>
          <w:rFonts w:cstheme="minorHAnsi"/>
          <w:b/>
          <w:bCs/>
          <w:sz w:val="24"/>
          <w:szCs w:val="24"/>
        </w:rPr>
        <w:t>Public Comment:</w:t>
      </w:r>
    </w:p>
    <w:p w14:paraId="58F09E77" w14:textId="21FC228F" w:rsidR="00CB4239" w:rsidRPr="001C6FAD" w:rsidRDefault="00CB4239" w:rsidP="00FF763E">
      <w:pPr>
        <w:spacing w:after="0"/>
        <w:rPr>
          <w:rFonts w:cstheme="minorHAnsi"/>
          <w:b/>
          <w:bCs/>
          <w:sz w:val="24"/>
          <w:szCs w:val="24"/>
        </w:rPr>
      </w:pPr>
    </w:p>
    <w:p w14:paraId="4DD2E4C5" w14:textId="51A1C9E9" w:rsidR="00CB4239" w:rsidRPr="001C6FAD" w:rsidRDefault="00CB4239" w:rsidP="00FF763E">
      <w:pPr>
        <w:spacing w:after="0"/>
        <w:rPr>
          <w:rFonts w:cstheme="minorHAnsi"/>
          <w:sz w:val="24"/>
          <w:szCs w:val="24"/>
        </w:rPr>
      </w:pPr>
      <w:r w:rsidRPr="001C6FAD">
        <w:rPr>
          <w:rFonts w:cstheme="minorHAnsi"/>
          <w:sz w:val="24"/>
          <w:szCs w:val="24"/>
        </w:rPr>
        <w:t xml:space="preserve">Kim and Melissa Hanson spoke on behalf of their business.  They stated that </w:t>
      </w:r>
      <w:r w:rsidR="000158C7">
        <w:rPr>
          <w:rFonts w:cstheme="minorHAnsi"/>
          <w:sz w:val="24"/>
          <w:szCs w:val="24"/>
        </w:rPr>
        <w:t>on</w:t>
      </w:r>
      <w:r w:rsidRPr="001C6FAD">
        <w:rPr>
          <w:rFonts w:cstheme="minorHAnsi"/>
          <w:sz w:val="24"/>
          <w:szCs w:val="24"/>
        </w:rPr>
        <w:t xml:space="preserve"> July 2021 Trade Day they were banned for a year for d</w:t>
      </w:r>
      <w:r w:rsidR="000158C7">
        <w:rPr>
          <w:rFonts w:cstheme="minorHAnsi"/>
          <w:sz w:val="24"/>
          <w:szCs w:val="24"/>
        </w:rPr>
        <w:t>r</w:t>
      </w:r>
      <w:r w:rsidRPr="001C6FAD">
        <w:rPr>
          <w:rFonts w:cstheme="minorHAnsi"/>
          <w:sz w:val="24"/>
          <w:szCs w:val="24"/>
        </w:rPr>
        <w:t>iving in a restricted area.   They said that they were not aware of the rule and felt it was wrongly enforced.  Kim Hanson said she spoke to Parks Superintendent Lisa Carroll several times and that she was rude and unhelpful.  Lisa Carroll stated that she did talk to them on the phone multiple times and told them that the rule is properly enforced and they were given the proper paperwork with stated rule.  Commissioner Jeremy Wright stated that the Commission gives Mrs. Carroll the authority to enforce the rule and it was not going to change.</w:t>
      </w:r>
    </w:p>
    <w:p w14:paraId="4813A4F5" w14:textId="34AC13E9" w:rsidR="00CB4239" w:rsidRPr="001C6FAD" w:rsidRDefault="00CB4239" w:rsidP="00FF763E">
      <w:pPr>
        <w:spacing w:after="0"/>
        <w:rPr>
          <w:rFonts w:cstheme="minorHAnsi"/>
          <w:sz w:val="24"/>
          <w:szCs w:val="24"/>
        </w:rPr>
      </w:pPr>
    </w:p>
    <w:p w14:paraId="4884A15E" w14:textId="585AB89F" w:rsidR="00CB4239" w:rsidRPr="001C6FAD" w:rsidRDefault="00CB4239" w:rsidP="00FF763E">
      <w:pPr>
        <w:spacing w:after="0"/>
        <w:rPr>
          <w:rFonts w:cstheme="minorHAnsi"/>
          <w:sz w:val="24"/>
          <w:szCs w:val="24"/>
        </w:rPr>
      </w:pPr>
      <w:r w:rsidRPr="001C6FAD">
        <w:rPr>
          <w:rFonts w:cstheme="minorHAnsi"/>
          <w:sz w:val="24"/>
          <w:szCs w:val="24"/>
        </w:rPr>
        <w:t xml:space="preserve">Jeff Rozycki spoke on behalf of B.U.M.P. This organization manages the bicycle trails at Tannehill.  He was introducing himself to the Commission and offered his </w:t>
      </w:r>
      <w:r w:rsidR="00472F5A" w:rsidRPr="001C6FAD">
        <w:rPr>
          <w:rFonts w:cstheme="minorHAnsi"/>
          <w:sz w:val="24"/>
          <w:szCs w:val="24"/>
        </w:rPr>
        <w:t>assistance if needed.</w:t>
      </w:r>
    </w:p>
    <w:p w14:paraId="062BB596" w14:textId="55E1F3FD" w:rsidR="00FF763E" w:rsidRPr="001C6FAD" w:rsidRDefault="00FF763E" w:rsidP="00FF763E">
      <w:pPr>
        <w:spacing w:after="0"/>
        <w:rPr>
          <w:rFonts w:cstheme="minorHAnsi"/>
          <w:sz w:val="24"/>
          <w:szCs w:val="24"/>
        </w:rPr>
      </w:pPr>
    </w:p>
    <w:p w14:paraId="585A0919" w14:textId="36A834BD" w:rsidR="00FF763E" w:rsidRPr="001C6FAD" w:rsidRDefault="00FF763E" w:rsidP="00FF763E">
      <w:pPr>
        <w:spacing w:after="0"/>
        <w:rPr>
          <w:rFonts w:cstheme="minorHAnsi"/>
          <w:b/>
          <w:bCs/>
          <w:sz w:val="24"/>
          <w:szCs w:val="24"/>
        </w:rPr>
      </w:pPr>
      <w:r w:rsidRPr="001C6FAD">
        <w:rPr>
          <w:rFonts w:cstheme="minorHAnsi"/>
          <w:b/>
          <w:bCs/>
          <w:sz w:val="24"/>
          <w:szCs w:val="24"/>
        </w:rPr>
        <w:t>New Business:</w:t>
      </w:r>
    </w:p>
    <w:p w14:paraId="47D941D7" w14:textId="12931082" w:rsidR="00472F5A" w:rsidRPr="001C6FAD" w:rsidRDefault="00DA6EF9" w:rsidP="00A202E2">
      <w:pPr>
        <w:spacing w:after="0"/>
        <w:rPr>
          <w:rFonts w:cstheme="minorHAnsi"/>
          <w:sz w:val="24"/>
          <w:szCs w:val="24"/>
        </w:rPr>
      </w:pPr>
      <w:r w:rsidRPr="001C6FAD">
        <w:rPr>
          <w:rFonts w:cstheme="minorHAnsi"/>
          <w:sz w:val="24"/>
          <w:szCs w:val="24"/>
        </w:rPr>
        <w:t xml:space="preserve">Doug Behm </w:t>
      </w:r>
      <w:r w:rsidR="00A202E2" w:rsidRPr="001C6FAD">
        <w:rPr>
          <w:rFonts w:cstheme="minorHAnsi"/>
          <w:sz w:val="24"/>
          <w:szCs w:val="24"/>
        </w:rPr>
        <w:t xml:space="preserve">mentioned an update on the ADA compliance lawsuit.  </w:t>
      </w:r>
      <w:r w:rsidR="00472F5A" w:rsidRPr="001C6FAD">
        <w:rPr>
          <w:rFonts w:cstheme="minorHAnsi"/>
          <w:sz w:val="24"/>
          <w:szCs w:val="24"/>
        </w:rPr>
        <w:t>We are awaiting a response from the plaintiff’s attorney.  Lisa Carroll presented the Fall rules and copies of the Camping Regulations.  Changes to the regulations were presented as following:</w:t>
      </w:r>
    </w:p>
    <w:p w14:paraId="46166D67" w14:textId="77777777" w:rsidR="00472F5A" w:rsidRPr="001C6FAD" w:rsidRDefault="00472F5A" w:rsidP="00A202E2">
      <w:pPr>
        <w:spacing w:after="0"/>
        <w:rPr>
          <w:rFonts w:cstheme="minorHAnsi"/>
          <w:sz w:val="24"/>
          <w:szCs w:val="24"/>
        </w:rPr>
      </w:pPr>
    </w:p>
    <w:p w14:paraId="45CB2BD1" w14:textId="4DBDBB0B" w:rsidR="001C6FAD" w:rsidRDefault="00472F5A" w:rsidP="005E6F62">
      <w:pPr>
        <w:rPr>
          <w:rStyle w:val="markedcontent"/>
          <w:rFonts w:ascii="Arial" w:hAnsi="Arial" w:cs="Arial"/>
          <w:sz w:val="23"/>
          <w:szCs w:val="23"/>
        </w:rPr>
      </w:pPr>
      <w:r w:rsidRPr="001C6FAD">
        <w:rPr>
          <w:rStyle w:val="markedcontent"/>
          <w:rFonts w:cstheme="minorHAnsi"/>
          <w:sz w:val="24"/>
          <w:szCs w:val="24"/>
        </w:rPr>
        <w:t xml:space="preserve">A camping unit is allowed to stay only (14) fourteen days in a (21) twenty-one-day period with the exception of September 1st through October 31st. </w:t>
      </w:r>
      <w:r w:rsidRPr="001C6FAD">
        <w:rPr>
          <w:rFonts w:cstheme="minorHAnsi"/>
          <w:sz w:val="24"/>
          <w:szCs w:val="24"/>
        </w:rPr>
        <w:br/>
      </w:r>
      <w:r w:rsidRPr="001C6FAD">
        <w:rPr>
          <w:rStyle w:val="markedcontent"/>
          <w:rFonts w:cstheme="minorHAnsi"/>
          <w:sz w:val="24"/>
          <w:szCs w:val="24"/>
        </w:rPr>
        <w:t>The 14 days move policy begins November 1st unless otherwise specified by the Park</w:t>
      </w:r>
      <w:r>
        <w:rPr>
          <w:rStyle w:val="markedcontent"/>
          <w:rFonts w:ascii="Arial" w:hAnsi="Arial" w:cs="Arial"/>
          <w:sz w:val="23"/>
          <w:szCs w:val="23"/>
        </w:rPr>
        <w:t xml:space="preserve"> </w:t>
      </w:r>
      <w:r w:rsidRPr="001C6FAD">
        <w:rPr>
          <w:rStyle w:val="markedcontent"/>
          <w:rFonts w:cstheme="minorHAnsi"/>
          <w:sz w:val="24"/>
          <w:szCs w:val="24"/>
        </w:rPr>
        <w:t>Administration. Campers must contact the camper registration</w:t>
      </w:r>
      <w:r w:rsidR="001C6FAD" w:rsidRPr="001C6FAD">
        <w:rPr>
          <w:rStyle w:val="markedcontent"/>
          <w:rFonts w:cstheme="minorHAnsi"/>
          <w:sz w:val="24"/>
          <w:szCs w:val="24"/>
        </w:rPr>
        <w:t xml:space="preserve"> </w:t>
      </w:r>
      <w:r w:rsidRPr="001C6FAD">
        <w:rPr>
          <w:rStyle w:val="markedcontent"/>
          <w:rFonts w:cstheme="minorHAnsi"/>
          <w:sz w:val="24"/>
          <w:szCs w:val="24"/>
        </w:rPr>
        <w:t>office before a move to make sure that a campsite is available</w:t>
      </w:r>
      <w:r>
        <w:rPr>
          <w:rStyle w:val="markedcontent"/>
          <w:rFonts w:ascii="Arial" w:hAnsi="Arial" w:cs="Arial"/>
          <w:sz w:val="23"/>
          <w:szCs w:val="23"/>
        </w:rPr>
        <w:t>.</w:t>
      </w:r>
    </w:p>
    <w:p w14:paraId="2F2AED48" w14:textId="3A9373B8" w:rsidR="001C6FAD" w:rsidRPr="001C6FAD" w:rsidRDefault="001C6FAD" w:rsidP="005E6F62">
      <w:pPr>
        <w:rPr>
          <w:rStyle w:val="markedcontent"/>
          <w:rFonts w:cstheme="minorHAnsi"/>
          <w:sz w:val="24"/>
          <w:szCs w:val="24"/>
        </w:rPr>
      </w:pPr>
      <w:r w:rsidRPr="001C6FAD">
        <w:rPr>
          <w:rStyle w:val="markedcontent"/>
          <w:rFonts w:cstheme="minorHAnsi"/>
          <w:sz w:val="24"/>
          <w:szCs w:val="24"/>
        </w:rPr>
        <w:t>Jeremy Wright motioned to approve the date change of moving campsites and Johnny Curry seconded.  All approved.</w:t>
      </w:r>
    </w:p>
    <w:p w14:paraId="7B550D57" w14:textId="6D06DA5C" w:rsidR="00472F5A" w:rsidRPr="001C6FAD" w:rsidRDefault="00472F5A" w:rsidP="005E6F62">
      <w:pPr>
        <w:rPr>
          <w:rStyle w:val="markedcontent"/>
          <w:rFonts w:cstheme="minorHAnsi"/>
          <w:sz w:val="24"/>
          <w:szCs w:val="24"/>
        </w:rPr>
      </w:pPr>
      <w:r w:rsidRPr="001C6FAD">
        <w:rPr>
          <w:rStyle w:val="markedcontent"/>
          <w:rFonts w:cstheme="minorHAnsi"/>
          <w:sz w:val="24"/>
          <w:szCs w:val="24"/>
        </w:rPr>
        <w:t xml:space="preserve">Commissioner Johnny Curry noticed that the age of renting a campsite is the age of 21.  He motioned for it to change </w:t>
      </w:r>
      <w:r w:rsidR="001C6FAD" w:rsidRPr="001C6FAD">
        <w:rPr>
          <w:rStyle w:val="markedcontent"/>
          <w:rFonts w:cstheme="minorHAnsi"/>
          <w:sz w:val="24"/>
          <w:szCs w:val="24"/>
        </w:rPr>
        <w:t>to:</w:t>
      </w:r>
      <w:r w:rsidRPr="001C6FAD">
        <w:rPr>
          <w:rStyle w:val="markedcontent"/>
          <w:rFonts w:cstheme="minorHAnsi"/>
          <w:sz w:val="24"/>
          <w:szCs w:val="24"/>
        </w:rPr>
        <w:t xml:space="preserve">  Must have a valid form of identification and be at least twenty-one (21) years of age or </w:t>
      </w:r>
      <w:r w:rsidR="001C6FAD" w:rsidRPr="001C6FAD">
        <w:rPr>
          <w:rStyle w:val="markedcontent"/>
          <w:rFonts w:cstheme="minorHAnsi"/>
          <w:sz w:val="24"/>
          <w:szCs w:val="24"/>
        </w:rPr>
        <w:t>be a member of the armed forces.  Marty Everse seconded.  All approved</w:t>
      </w:r>
      <w:r w:rsidR="001C6FAD">
        <w:rPr>
          <w:rStyle w:val="markedcontent"/>
          <w:rFonts w:cstheme="minorHAnsi"/>
          <w:sz w:val="24"/>
          <w:szCs w:val="24"/>
        </w:rPr>
        <w:t>.</w:t>
      </w:r>
    </w:p>
    <w:p w14:paraId="6EE8D405" w14:textId="2E2DCE5A" w:rsidR="00025CF7" w:rsidRDefault="001C6FAD" w:rsidP="001C0082">
      <w:pPr>
        <w:rPr>
          <w:b/>
          <w:bCs/>
        </w:rPr>
      </w:pPr>
      <w:r>
        <w:rPr>
          <w:b/>
          <w:bCs/>
        </w:rPr>
        <w:t>Committee Reports:</w:t>
      </w:r>
    </w:p>
    <w:p w14:paraId="2E522711" w14:textId="4F4C9A86" w:rsidR="001C6FAD" w:rsidRDefault="001C6FAD" w:rsidP="001C0082">
      <w:pPr>
        <w:rPr>
          <w:b/>
          <w:bCs/>
        </w:rPr>
      </w:pPr>
      <w:r>
        <w:rPr>
          <w:b/>
          <w:bCs/>
        </w:rPr>
        <w:t>Facilities Committee:</w:t>
      </w:r>
    </w:p>
    <w:p w14:paraId="48D0EBD5" w14:textId="13E28CFE" w:rsidR="002E2AE4" w:rsidRPr="002E2AE4" w:rsidRDefault="002E2AE4" w:rsidP="001C0082">
      <w:r>
        <w:t>Jeremey Wright presented the facilities report and gave the following updates:</w:t>
      </w:r>
    </w:p>
    <w:p w14:paraId="465F2F8F" w14:textId="2B1AE8D3"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t>Brier</w:t>
      </w:r>
      <w:r w:rsidRPr="002E2AE4">
        <w:rPr>
          <w:rFonts w:eastAsia="Times New Roman" w:cstheme="minorHAnsi"/>
          <w:sz w:val="24"/>
          <w:szCs w:val="24"/>
        </w:rPr>
        <w:t>fi</w:t>
      </w:r>
      <w:r w:rsidRPr="001C6FAD">
        <w:rPr>
          <w:rFonts w:eastAsia="Times New Roman" w:cstheme="minorHAnsi"/>
          <w:sz w:val="24"/>
          <w:szCs w:val="24"/>
        </w:rPr>
        <w:t>eld</w:t>
      </w:r>
    </w:p>
    <w:p w14:paraId="4CB0564B" w14:textId="77777777"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Fixed 3 major water leaks</w:t>
      </w:r>
    </w:p>
    <w:p w14:paraId="51633979" w14:textId="60799211"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Replaced main pool pump on swimming pool. Pool closes September 7</w:t>
      </w:r>
      <w:r w:rsidRPr="002E2AE4">
        <w:rPr>
          <w:rFonts w:eastAsia="Times New Roman" w:cstheme="minorHAnsi"/>
          <w:sz w:val="24"/>
          <w:szCs w:val="24"/>
        </w:rPr>
        <w:t xml:space="preserve">, 2021.  </w:t>
      </w:r>
      <w:r w:rsidRPr="001C6FAD">
        <w:rPr>
          <w:rFonts w:eastAsia="Times New Roman" w:cstheme="minorHAnsi"/>
          <w:sz w:val="24"/>
          <w:szCs w:val="24"/>
        </w:rPr>
        <w:t>Will be</w:t>
      </w:r>
      <w:r w:rsidRPr="002E2AE4">
        <w:rPr>
          <w:rFonts w:eastAsia="Times New Roman" w:cstheme="minorHAnsi"/>
          <w:sz w:val="24"/>
          <w:szCs w:val="24"/>
        </w:rPr>
        <w:t xml:space="preserve"> </w:t>
      </w:r>
      <w:r w:rsidRPr="001C6FAD">
        <w:rPr>
          <w:rFonts w:eastAsia="Times New Roman" w:cstheme="minorHAnsi"/>
          <w:sz w:val="24"/>
          <w:szCs w:val="24"/>
        </w:rPr>
        <w:t>covering pool for winter that week.</w:t>
      </w:r>
    </w:p>
    <w:p w14:paraId="66A0ABA0" w14:textId="77777777"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Reset walking bridge</w:t>
      </w:r>
    </w:p>
    <w:p w14:paraId="3CE4FCB5" w14:textId="77777777"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New washing machine</w:t>
      </w:r>
    </w:p>
    <w:p w14:paraId="37BF6E97" w14:textId="77777777"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t>Tannehill</w:t>
      </w:r>
    </w:p>
    <w:p w14:paraId="46027198" w14:textId="66CE03C6"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Drain </w:t>
      </w:r>
      <w:r w:rsidRPr="002E2AE4">
        <w:rPr>
          <w:rFonts w:eastAsia="Times New Roman" w:cstheme="minorHAnsi"/>
          <w:sz w:val="24"/>
          <w:szCs w:val="24"/>
        </w:rPr>
        <w:t xml:space="preserve">fixed </w:t>
      </w:r>
      <w:r w:rsidRPr="001C6FAD">
        <w:rPr>
          <w:rFonts w:eastAsia="Times New Roman" w:cstheme="minorHAnsi"/>
          <w:sz w:val="24"/>
          <w:szCs w:val="24"/>
        </w:rPr>
        <w:t xml:space="preserve">in Farley: Major drain that caused road </w:t>
      </w:r>
      <w:r w:rsidRPr="002E2AE4">
        <w:rPr>
          <w:rFonts w:eastAsia="Times New Roman" w:cstheme="minorHAnsi"/>
          <w:sz w:val="24"/>
          <w:szCs w:val="24"/>
        </w:rPr>
        <w:t>flooding</w:t>
      </w:r>
    </w:p>
    <w:p w14:paraId="66CCACC8" w14:textId="57C22D31"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w:t>
      </w:r>
      <w:r w:rsidR="002E2AE4" w:rsidRPr="001C6FAD">
        <w:rPr>
          <w:rFonts w:eastAsia="Times New Roman" w:cstheme="minorHAnsi"/>
          <w:sz w:val="24"/>
          <w:szCs w:val="24"/>
        </w:rPr>
        <w:t>Edwards’s</w:t>
      </w:r>
      <w:r w:rsidRPr="001C6FAD">
        <w:rPr>
          <w:rFonts w:eastAsia="Times New Roman" w:cstheme="minorHAnsi"/>
          <w:sz w:val="24"/>
          <w:szCs w:val="24"/>
        </w:rPr>
        <w:t xml:space="preserve"> house repainted and ro</w:t>
      </w:r>
      <w:r w:rsidRPr="002E2AE4">
        <w:rPr>
          <w:rFonts w:eastAsia="Times New Roman" w:cstheme="minorHAnsi"/>
          <w:sz w:val="24"/>
          <w:szCs w:val="24"/>
        </w:rPr>
        <w:t>tt</w:t>
      </w:r>
      <w:r w:rsidRPr="001C6FAD">
        <w:rPr>
          <w:rFonts w:eastAsia="Times New Roman" w:cstheme="minorHAnsi"/>
          <w:sz w:val="24"/>
          <w:szCs w:val="24"/>
        </w:rPr>
        <w:t>en wood replaced</w:t>
      </w:r>
    </w:p>
    <w:p w14:paraId="550D6952" w14:textId="1EE0A6CE"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Pioneer farm buildings with shake ro</w:t>
      </w:r>
      <w:r w:rsidRPr="002E2AE4">
        <w:rPr>
          <w:rFonts w:eastAsia="Times New Roman" w:cstheme="minorHAnsi"/>
          <w:sz w:val="24"/>
          <w:szCs w:val="24"/>
        </w:rPr>
        <w:t>ofi</w:t>
      </w:r>
      <w:r w:rsidRPr="001C6FAD">
        <w:rPr>
          <w:rFonts w:eastAsia="Times New Roman" w:cstheme="minorHAnsi"/>
          <w:sz w:val="24"/>
          <w:szCs w:val="24"/>
        </w:rPr>
        <w:t>ng replaced with metal ro</w:t>
      </w:r>
      <w:r w:rsidRPr="002E2AE4">
        <w:rPr>
          <w:rFonts w:eastAsia="Times New Roman" w:cstheme="minorHAnsi"/>
          <w:sz w:val="24"/>
          <w:szCs w:val="24"/>
        </w:rPr>
        <w:t>ofi</w:t>
      </w:r>
      <w:r w:rsidRPr="001C6FAD">
        <w:rPr>
          <w:rFonts w:eastAsia="Times New Roman" w:cstheme="minorHAnsi"/>
          <w:sz w:val="24"/>
          <w:szCs w:val="24"/>
        </w:rPr>
        <w:t>ng. Buildings leveled</w:t>
      </w:r>
    </w:p>
    <w:p w14:paraId="7E8E4182" w14:textId="3894ED64"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t xml:space="preserve">and repaired </w:t>
      </w:r>
      <w:r w:rsidRPr="002E2AE4">
        <w:rPr>
          <w:rFonts w:eastAsia="Times New Roman" w:cstheme="minorHAnsi"/>
          <w:sz w:val="24"/>
          <w:szCs w:val="24"/>
        </w:rPr>
        <w:t>rotten wood.</w:t>
      </w:r>
    </w:p>
    <w:p w14:paraId="32740672" w14:textId="77777777"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Stewart bathroom remodeled</w:t>
      </w:r>
    </w:p>
    <w:p w14:paraId="282824BF" w14:textId="1E5EF5E6" w:rsidR="001C6FAD" w:rsidRPr="001C6FAD" w:rsidRDefault="001C6FAD" w:rsidP="001C6FAD">
      <w:pPr>
        <w:spacing w:after="0" w:line="240" w:lineRule="auto"/>
        <w:rPr>
          <w:rFonts w:eastAsia="Times New Roman" w:cstheme="minorHAnsi"/>
          <w:sz w:val="24"/>
          <w:szCs w:val="24"/>
        </w:rPr>
      </w:pPr>
      <w:r w:rsidRPr="001C6FAD">
        <w:rPr>
          <w:rFonts w:eastAsia="Times New Roman" w:cstheme="minorHAnsi"/>
          <w:sz w:val="24"/>
          <w:szCs w:val="24"/>
        </w:rPr>
        <w:sym w:font="Symbol" w:char="F0B7"/>
      </w:r>
      <w:r w:rsidRPr="001C6FAD">
        <w:rPr>
          <w:rFonts w:eastAsia="Times New Roman" w:cstheme="minorHAnsi"/>
          <w:sz w:val="24"/>
          <w:szCs w:val="24"/>
        </w:rPr>
        <w:t xml:space="preserve"> Belcher upstairs </w:t>
      </w:r>
      <w:r w:rsidR="002E2AE4" w:rsidRPr="002E2AE4">
        <w:rPr>
          <w:rFonts w:eastAsia="Times New Roman" w:cstheme="minorHAnsi"/>
          <w:sz w:val="24"/>
          <w:szCs w:val="24"/>
        </w:rPr>
        <w:t>floor</w:t>
      </w:r>
      <w:r w:rsidRPr="001C6FAD">
        <w:rPr>
          <w:rFonts w:eastAsia="Times New Roman" w:cstheme="minorHAnsi"/>
          <w:sz w:val="24"/>
          <w:szCs w:val="24"/>
        </w:rPr>
        <w:t xml:space="preserve"> and bathroom remodeled. Along with plumbing. Replaced with </w:t>
      </w:r>
    </w:p>
    <w:p w14:paraId="27168B5B" w14:textId="7547ABE2" w:rsidR="001C6FAD" w:rsidRDefault="002E2AE4" w:rsidP="001C6FAD">
      <w:pPr>
        <w:spacing w:after="0" w:line="240" w:lineRule="auto"/>
        <w:rPr>
          <w:rFonts w:eastAsia="Times New Roman" w:cstheme="minorHAnsi"/>
          <w:sz w:val="24"/>
          <w:szCs w:val="24"/>
        </w:rPr>
      </w:pPr>
      <w:r w:rsidRPr="002E2AE4">
        <w:rPr>
          <w:rFonts w:eastAsia="Times New Roman" w:cstheme="minorHAnsi"/>
          <w:sz w:val="24"/>
          <w:szCs w:val="24"/>
        </w:rPr>
        <w:t>PEX</w:t>
      </w:r>
    </w:p>
    <w:p w14:paraId="599A0578" w14:textId="04D0BCEA" w:rsidR="002E2AE4" w:rsidRDefault="002E2AE4" w:rsidP="001C6FAD">
      <w:pPr>
        <w:spacing w:after="0" w:line="240" w:lineRule="auto"/>
        <w:rPr>
          <w:rFonts w:eastAsia="Times New Roman" w:cstheme="minorHAnsi"/>
          <w:sz w:val="24"/>
          <w:szCs w:val="24"/>
        </w:rPr>
      </w:pPr>
    </w:p>
    <w:p w14:paraId="56EC1B32" w14:textId="66249A85" w:rsidR="002E2AE4" w:rsidRDefault="002E2AE4" w:rsidP="001C6FAD">
      <w:pPr>
        <w:spacing w:after="0" w:line="240" w:lineRule="auto"/>
        <w:rPr>
          <w:rFonts w:eastAsia="Times New Roman" w:cstheme="minorHAnsi"/>
          <w:sz w:val="24"/>
          <w:szCs w:val="24"/>
        </w:rPr>
      </w:pPr>
      <w:r>
        <w:rPr>
          <w:rFonts w:eastAsia="Times New Roman" w:cstheme="minorHAnsi"/>
          <w:sz w:val="24"/>
          <w:szCs w:val="24"/>
        </w:rPr>
        <w:t>Commissioner Wright also updated on the ongoing sewer lawsuit.  He stated that a date had been set for August and things were progressing slowly.</w:t>
      </w:r>
    </w:p>
    <w:p w14:paraId="2548C9D1" w14:textId="7473272C" w:rsidR="002E2AE4" w:rsidRDefault="002E2AE4" w:rsidP="001C6FAD">
      <w:pPr>
        <w:spacing w:after="0" w:line="240" w:lineRule="auto"/>
        <w:rPr>
          <w:rFonts w:eastAsia="Times New Roman" w:cstheme="minorHAnsi"/>
          <w:sz w:val="24"/>
          <w:szCs w:val="24"/>
        </w:rPr>
      </w:pPr>
    </w:p>
    <w:p w14:paraId="00B2B16F" w14:textId="00F23814" w:rsidR="002E2AE4" w:rsidRPr="001C6FAD" w:rsidRDefault="002E2AE4" w:rsidP="001C6FAD">
      <w:pPr>
        <w:spacing w:after="0" w:line="240" w:lineRule="auto"/>
        <w:rPr>
          <w:rFonts w:eastAsia="Times New Roman" w:cstheme="minorHAnsi"/>
          <w:b/>
          <w:bCs/>
          <w:sz w:val="24"/>
          <w:szCs w:val="24"/>
        </w:rPr>
      </w:pPr>
      <w:r w:rsidRPr="002E2AE4">
        <w:rPr>
          <w:rFonts w:eastAsia="Times New Roman" w:cstheme="minorHAnsi"/>
          <w:b/>
          <w:bCs/>
          <w:sz w:val="24"/>
          <w:szCs w:val="24"/>
        </w:rPr>
        <w:t>Finance Committee:</w:t>
      </w:r>
    </w:p>
    <w:p w14:paraId="2F9A3EF9" w14:textId="77777777" w:rsidR="002E2AE4" w:rsidRDefault="002E2AE4" w:rsidP="001C0082">
      <w:pPr>
        <w:rPr>
          <w:rFonts w:ascii="Times New Roman" w:eastAsia="Times New Roman" w:hAnsi="Times New Roman" w:cs="Times New Roman"/>
          <w:sz w:val="24"/>
          <w:szCs w:val="24"/>
        </w:rPr>
      </w:pPr>
    </w:p>
    <w:p w14:paraId="151DAAF1" w14:textId="4B6EB47E" w:rsidR="002E2AE4" w:rsidRDefault="002E2AE4" w:rsidP="001C00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James Day presented the finance report.  </w:t>
      </w:r>
    </w:p>
    <w:p w14:paraId="710F1E09" w14:textId="077CE144" w:rsidR="002E2AE4" w:rsidRDefault="002E2AE4" w:rsidP="001C0082">
      <w:pPr>
        <w:rPr>
          <w:rFonts w:ascii="Times New Roman" w:eastAsia="Times New Roman" w:hAnsi="Times New Roman" w:cs="Times New Roman"/>
          <w:sz w:val="24"/>
          <w:szCs w:val="24"/>
        </w:rPr>
      </w:pPr>
      <w:r>
        <w:rPr>
          <w:rFonts w:ascii="Times New Roman" w:eastAsia="Times New Roman" w:hAnsi="Times New Roman" w:cs="Times New Roman"/>
          <w:sz w:val="24"/>
          <w:szCs w:val="24"/>
        </w:rPr>
        <w:t>Dr. Day stated the balance of both the checking and savings account.  He also mentioned the owed balances on all loans.  Dr. Day stated that the park was in excellent financial shape.</w:t>
      </w:r>
      <w:r w:rsidR="00A02074">
        <w:rPr>
          <w:rFonts w:ascii="Times New Roman" w:eastAsia="Times New Roman" w:hAnsi="Times New Roman" w:cs="Times New Roman"/>
          <w:sz w:val="24"/>
          <w:szCs w:val="24"/>
        </w:rPr>
        <w:t xml:space="preserve">  He In </w:t>
      </w:r>
      <w:r w:rsidR="000158C7">
        <w:rPr>
          <w:rFonts w:ascii="Times New Roman" w:eastAsia="Times New Roman" w:hAnsi="Times New Roman" w:cs="Times New Roman"/>
          <w:sz w:val="24"/>
          <w:szCs w:val="24"/>
        </w:rPr>
        <w:lastRenderedPageBreak/>
        <w:t xml:space="preserve">In </w:t>
      </w:r>
      <w:r w:rsidR="00A02074">
        <w:rPr>
          <w:rFonts w:ascii="Times New Roman" w:eastAsia="Times New Roman" w:hAnsi="Times New Roman" w:cs="Times New Roman"/>
          <w:sz w:val="24"/>
          <w:szCs w:val="24"/>
        </w:rPr>
        <w:t>repairs and maintenance, the sewer fees were cited.</w:t>
      </w:r>
      <w:r>
        <w:rPr>
          <w:rFonts w:ascii="Times New Roman" w:eastAsia="Times New Roman" w:hAnsi="Times New Roman" w:cs="Times New Roman"/>
          <w:sz w:val="24"/>
          <w:szCs w:val="24"/>
        </w:rPr>
        <w:t xml:space="preserve">  The sewer charges should decrease once Farley Field is tied into our main sewer </w:t>
      </w:r>
      <w:r w:rsidR="00A02074">
        <w:rPr>
          <w:rFonts w:ascii="Times New Roman" w:eastAsia="Times New Roman" w:hAnsi="Times New Roman" w:cs="Times New Roman"/>
          <w:sz w:val="24"/>
          <w:szCs w:val="24"/>
        </w:rPr>
        <w:t>system.</w:t>
      </w:r>
    </w:p>
    <w:p w14:paraId="7C40B63E" w14:textId="53315278" w:rsidR="002E2AE4" w:rsidRDefault="002E2AE4" w:rsidP="001C0082">
      <w:pPr>
        <w:rPr>
          <w:rFonts w:ascii="Times New Roman" w:eastAsia="Times New Roman" w:hAnsi="Times New Roman" w:cs="Times New Roman"/>
          <w:b/>
          <w:bCs/>
          <w:sz w:val="24"/>
          <w:szCs w:val="24"/>
        </w:rPr>
      </w:pPr>
      <w:r w:rsidRPr="002E2AE4">
        <w:rPr>
          <w:rFonts w:ascii="Times New Roman" w:eastAsia="Times New Roman" w:hAnsi="Times New Roman" w:cs="Times New Roman"/>
          <w:b/>
          <w:bCs/>
          <w:sz w:val="24"/>
          <w:szCs w:val="24"/>
        </w:rPr>
        <w:t>Personnel Committee:</w:t>
      </w:r>
    </w:p>
    <w:p w14:paraId="2635A97A" w14:textId="005A4946" w:rsidR="002E2AE4" w:rsidRDefault="002E2AE4" w:rsidP="001C00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James Day recommended on behalf of the Personnel Committee that they give Parks </w:t>
      </w:r>
      <w:r w:rsidR="000158C7">
        <w:rPr>
          <w:rFonts w:ascii="Times New Roman" w:eastAsia="Times New Roman" w:hAnsi="Times New Roman" w:cs="Times New Roman"/>
          <w:sz w:val="24"/>
          <w:szCs w:val="24"/>
        </w:rPr>
        <w:t xml:space="preserve">Superintendent </w:t>
      </w:r>
      <w:r>
        <w:rPr>
          <w:rFonts w:ascii="Times New Roman" w:eastAsia="Times New Roman" w:hAnsi="Times New Roman" w:cs="Times New Roman"/>
          <w:sz w:val="24"/>
          <w:szCs w:val="24"/>
        </w:rPr>
        <w:t>Lisa Carroll a bonus of $5000.00 to be spread over 12 months</w:t>
      </w:r>
      <w:r w:rsidR="000158C7">
        <w:rPr>
          <w:rFonts w:ascii="Times New Roman" w:eastAsia="Times New Roman" w:hAnsi="Times New Roman" w:cs="Times New Roman"/>
          <w:sz w:val="24"/>
          <w:szCs w:val="24"/>
        </w:rPr>
        <w:t xml:space="preserve"> beginning the first pay period in October 2021and ending the last pay period in September 2022</w:t>
      </w:r>
      <w:r>
        <w:rPr>
          <w:rFonts w:ascii="Times New Roman" w:eastAsia="Times New Roman" w:hAnsi="Times New Roman" w:cs="Times New Roman"/>
          <w:sz w:val="24"/>
          <w:szCs w:val="24"/>
        </w:rPr>
        <w:t xml:space="preserve">.  Dr. Day also stated that the State of Alabama is supposed to </w:t>
      </w:r>
      <w:r w:rsidR="00A02074">
        <w:rPr>
          <w:rFonts w:ascii="Times New Roman" w:eastAsia="Times New Roman" w:hAnsi="Times New Roman" w:cs="Times New Roman"/>
          <w:sz w:val="24"/>
          <w:szCs w:val="24"/>
        </w:rPr>
        <w:t xml:space="preserve">give a statewide employee increase the next fiscal year.  Once that raise is posted they will revisit increasing her salary permanently.  Chairman Josh Dyer mentioned that Lisa Carroll should have the control to give raises to the staff as she sees fit.  Employee evaluations will be given and filed before raises are given and copies to be approved by Mr. Dyer. </w:t>
      </w:r>
      <w:r w:rsidR="000158C7">
        <w:rPr>
          <w:rFonts w:ascii="Times New Roman" w:eastAsia="Times New Roman" w:hAnsi="Times New Roman" w:cs="Times New Roman"/>
          <w:sz w:val="24"/>
          <w:szCs w:val="24"/>
        </w:rPr>
        <w:t>After discussion, the committee recommendation was adopted unamiously.</w:t>
      </w:r>
    </w:p>
    <w:p w14:paraId="6EEF74B2" w14:textId="735CCF5D" w:rsidR="00A02074" w:rsidRDefault="00A02074" w:rsidP="001C0082">
      <w:pPr>
        <w:rPr>
          <w:rFonts w:ascii="Times New Roman" w:eastAsia="Times New Roman" w:hAnsi="Times New Roman" w:cs="Times New Roman"/>
          <w:sz w:val="24"/>
          <w:szCs w:val="24"/>
        </w:rPr>
      </w:pPr>
    </w:p>
    <w:p w14:paraId="4A8C28FB" w14:textId="204B5BA9" w:rsidR="00A02074" w:rsidRDefault="00A02074" w:rsidP="001C0082">
      <w:pPr>
        <w:rPr>
          <w:rFonts w:ascii="Times New Roman" w:eastAsia="Times New Roman" w:hAnsi="Times New Roman" w:cs="Times New Roman"/>
          <w:b/>
          <w:bCs/>
          <w:sz w:val="24"/>
          <w:szCs w:val="24"/>
        </w:rPr>
      </w:pPr>
      <w:r w:rsidRPr="00A02074">
        <w:rPr>
          <w:rFonts w:ascii="Times New Roman" w:eastAsia="Times New Roman" w:hAnsi="Times New Roman" w:cs="Times New Roman"/>
          <w:b/>
          <w:bCs/>
          <w:sz w:val="24"/>
          <w:szCs w:val="24"/>
        </w:rPr>
        <w:t>Long Range Committee:</w:t>
      </w:r>
    </w:p>
    <w:p w14:paraId="0608235C" w14:textId="63F32FED" w:rsidR="00A02074" w:rsidRDefault="00A02074" w:rsidP="001C00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Dyer stated that the current long-range plan that is in place focuses on horse trails.  He cited that with a new director in place a new long-range plan needs to be formed.  He would like to proceed with </w:t>
      </w:r>
      <w:r w:rsidR="009D793F">
        <w:rPr>
          <w:rFonts w:ascii="Times New Roman" w:eastAsia="Times New Roman" w:hAnsi="Times New Roman" w:cs="Times New Roman"/>
          <w:sz w:val="24"/>
          <w:szCs w:val="24"/>
        </w:rPr>
        <w:t>getting a committee together and having an open forum to discuss where the park needs to go including the additional land that was acquired by Forever Wild that the Commission will manage.</w:t>
      </w:r>
    </w:p>
    <w:p w14:paraId="03827CEE" w14:textId="3FFF642B" w:rsidR="009D793F" w:rsidRDefault="009D793F" w:rsidP="001C0082">
      <w:pPr>
        <w:rPr>
          <w:rFonts w:ascii="Times New Roman" w:eastAsia="Times New Roman" w:hAnsi="Times New Roman" w:cs="Times New Roman"/>
          <w:sz w:val="24"/>
          <w:szCs w:val="24"/>
        </w:rPr>
      </w:pPr>
    </w:p>
    <w:p w14:paraId="43B297D1" w14:textId="11D11EDD" w:rsidR="009D793F" w:rsidRPr="009D793F" w:rsidRDefault="009D793F" w:rsidP="001C0082">
      <w:pPr>
        <w:rPr>
          <w:rFonts w:eastAsia="Times New Roman" w:cstheme="minorHAnsi"/>
          <w:b/>
          <w:bCs/>
          <w:sz w:val="24"/>
          <w:szCs w:val="24"/>
        </w:rPr>
      </w:pPr>
      <w:r w:rsidRPr="009D793F">
        <w:rPr>
          <w:rFonts w:eastAsia="Times New Roman" w:cstheme="minorHAnsi"/>
          <w:b/>
          <w:bCs/>
          <w:sz w:val="24"/>
          <w:szCs w:val="24"/>
        </w:rPr>
        <w:t>Legislative Committee:</w:t>
      </w:r>
    </w:p>
    <w:p w14:paraId="1E99D150" w14:textId="34503D41" w:rsidR="009D793F" w:rsidRPr="009D793F" w:rsidRDefault="009D793F" w:rsidP="001C0082">
      <w:pPr>
        <w:rPr>
          <w:rFonts w:eastAsia="Times New Roman" w:cstheme="minorHAnsi"/>
          <w:sz w:val="24"/>
          <w:szCs w:val="24"/>
        </w:rPr>
      </w:pPr>
      <w:r w:rsidRPr="009D793F">
        <w:rPr>
          <w:rFonts w:eastAsia="Times New Roman" w:cstheme="minorHAnsi"/>
          <w:sz w:val="24"/>
          <w:szCs w:val="24"/>
        </w:rPr>
        <w:t>No report</w:t>
      </w:r>
    </w:p>
    <w:p w14:paraId="054AB8F7" w14:textId="1EA680BF" w:rsidR="009D793F" w:rsidRPr="009D793F" w:rsidRDefault="009D793F" w:rsidP="001C0082">
      <w:pPr>
        <w:rPr>
          <w:rFonts w:eastAsia="Times New Roman" w:cstheme="minorHAnsi"/>
          <w:sz w:val="24"/>
          <w:szCs w:val="24"/>
        </w:rPr>
      </w:pPr>
    </w:p>
    <w:p w14:paraId="74A5EEE2" w14:textId="5FF9C6B0" w:rsidR="009D793F" w:rsidRPr="009D793F" w:rsidRDefault="009D793F" w:rsidP="001C0082">
      <w:pPr>
        <w:rPr>
          <w:rFonts w:eastAsia="Times New Roman" w:cstheme="minorHAnsi"/>
          <w:b/>
          <w:bCs/>
          <w:sz w:val="24"/>
          <w:szCs w:val="24"/>
        </w:rPr>
      </w:pPr>
      <w:r w:rsidRPr="009D793F">
        <w:rPr>
          <w:rFonts w:eastAsia="Times New Roman" w:cstheme="minorHAnsi"/>
          <w:b/>
          <w:bCs/>
          <w:sz w:val="24"/>
          <w:szCs w:val="24"/>
        </w:rPr>
        <w:t>Museum Committee:</w:t>
      </w:r>
    </w:p>
    <w:p w14:paraId="0C483C16" w14:textId="4280B91F" w:rsidR="009D793F" w:rsidRPr="009D793F" w:rsidRDefault="009D793F" w:rsidP="001C0082">
      <w:pPr>
        <w:rPr>
          <w:rFonts w:eastAsia="Times New Roman" w:cstheme="minorHAnsi"/>
          <w:sz w:val="24"/>
          <w:szCs w:val="24"/>
        </w:rPr>
      </w:pPr>
      <w:r w:rsidRPr="009D793F">
        <w:rPr>
          <w:rFonts w:eastAsia="Times New Roman" w:cstheme="minorHAnsi"/>
          <w:sz w:val="24"/>
          <w:szCs w:val="24"/>
        </w:rPr>
        <w:t>No Report</w:t>
      </w:r>
    </w:p>
    <w:p w14:paraId="5F4ABD17" w14:textId="51450B99" w:rsidR="009D793F" w:rsidRPr="009D793F" w:rsidRDefault="009D793F" w:rsidP="001C0082">
      <w:pPr>
        <w:rPr>
          <w:rFonts w:eastAsia="Times New Roman" w:cstheme="minorHAnsi"/>
          <w:sz w:val="24"/>
          <w:szCs w:val="24"/>
        </w:rPr>
      </w:pPr>
    </w:p>
    <w:p w14:paraId="60DACA2A" w14:textId="6F9B272D" w:rsidR="009D793F" w:rsidRPr="009D793F" w:rsidRDefault="009D793F" w:rsidP="001C0082">
      <w:pPr>
        <w:rPr>
          <w:rFonts w:eastAsia="Times New Roman" w:cstheme="minorHAnsi"/>
          <w:b/>
          <w:bCs/>
          <w:sz w:val="24"/>
          <w:szCs w:val="24"/>
        </w:rPr>
      </w:pPr>
      <w:r w:rsidRPr="009D793F">
        <w:rPr>
          <w:rFonts w:eastAsia="Times New Roman" w:cstheme="minorHAnsi"/>
          <w:b/>
          <w:bCs/>
          <w:sz w:val="24"/>
          <w:szCs w:val="24"/>
        </w:rPr>
        <w:t>Next Meeting will be in person on October 10, 2021</w:t>
      </w:r>
    </w:p>
    <w:p w14:paraId="505B21ED" w14:textId="77777777" w:rsidR="002E2AE4" w:rsidRPr="009D793F" w:rsidRDefault="002E2AE4" w:rsidP="001C0082">
      <w:pPr>
        <w:rPr>
          <w:rFonts w:cstheme="minorHAnsi"/>
          <w:sz w:val="24"/>
          <w:szCs w:val="24"/>
        </w:rPr>
      </w:pPr>
    </w:p>
    <w:p w14:paraId="51BE3326" w14:textId="0A54457E" w:rsidR="00F83EF4" w:rsidRPr="009D793F" w:rsidRDefault="00F83EF4" w:rsidP="005E6F62">
      <w:pPr>
        <w:rPr>
          <w:rFonts w:cstheme="minorHAnsi"/>
          <w:sz w:val="24"/>
          <w:szCs w:val="24"/>
        </w:rPr>
      </w:pPr>
    </w:p>
    <w:p w14:paraId="5DFA97A3" w14:textId="23A0493F" w:rsidR="00F57E40" w:rsidRPr="009D793F" w:rsidRDefault="00F57E40" w:rsidP="005E6F62">
      <w:pPr>
        <w:rPr>
          <w:rFonts w:cstheme="minorHAnsi"/>
          <w:b/>
          <w:bCs/>
          <w:sz w:val="24"/>
          <w:szCs w:val="24"/>
        </w:rPr>
      </w:pPr>
      <w:r w:rsidRPr="009D793F">
        <w:rPr>
          <w:rFonts w:cstheme="minorHAnsi"/>
          <w:b/>
          <w:bCs/>
          <w:sz w:val="24"/>
          <w:szCs w:val="24"/>
        </w:rPr>
        <w:t xml:space="preserve">Meeting Adjourned at </w:t>
      </w:r>
      <w:r w:rsidR="009D793F" w:rsidRPr="009D793F">
        <w:rPr>
          <w:rFonts w:cstheme="minorHAnsi"/>
          <w:b/>
          <w:bCs/>
          <w:sz w:val="24"/>
          <w:szCs w:val="24"/>
        </w:rPr>
        <w:t>3</w:t>
      </w:r>
      <w:r w:rsidRPr="009D793F">
        <w:rPr>
          <w:rFonts w:cstheme="minorHAnsi"/>
          <w:b/>
          <w:bCs/>
          <w:sz w:val="24"/>
          <w:szCs w:val="24"/>
        </w:rPr>
        <w:t xml:space="preserve">:45p.m. </w:t>
      </w:r>
    </w:p>
    <w:p w14:paraId="30713237" w14:textId="77777777" w:rsidR="00FF763E" w:rsidRDefault="00FF763E" w:rsidP="005E6F62"/>
    <w:p w14:paraId="22A332D9" w14:textId="77777777" w:rsidR="00DC2423" w:rsidRDefault="00DC2423" w:rsidP="005E6F62"/>
    <w:p w14:paraId="4920E801" w14:textId="284976CB" w:rsidR="002E6924" w:rsidRPr="005E6F62" w:rsidRDefault="002E6924" w:rsidP="005E6F62"/>
    <w:sectPr w:rsidR="002E6924" w:rsidRPr="005E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62"/>
    <w:rsid w:val="000158C7"/>
    <w:rsid w:val="00025CF7"/>
    <w:rsid w:val="001C0082"/>
    <w:rsid w:val="001C6FAD"/>
    <w:rsid w:val="002E2AE4"/>
    <w:rsid w:val="002E6924"/>
    <w:rsid w:val="00472F5A"/>
    <w:rsid w:val="005353B8"/>
    <w:rsid w:val="005E6F62"/>
    <w:rsid w:val="00996577"/>
    <w:rsid w:val="009D793F"/>
    <w:rsid w:val="00A02074"/>
    <w:rsid w:val="00A202E2"/>
    <w:rsid w:val="00C60742"/>
    <w:rsid w:val="00CB4239"/>
    <w:rsid w:val="00DA6EF9"/>
    <w:rsid w:val="00DB4F34"/>
    <w:rsid w:val="00DC2423"/>
    <w:rsid w:val="00F57E40"/>
    <w:rsid w:val="00F736DF"/>
    <w:rsid w:val="00F83EF4"/>
    <w:rsid w:val="00FA6ADE"/>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1F16"/>
  <w15:chartTrackingRefBased/>
  <w15:docId w15:val="{D3FAC89D-B3F9-4A7F-8412-8E28F916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47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856189">
      <w:bodyDiv w:val="1"/>
      <w:marLeft w:val="0"/>
      <w:marRight w:val="0"/>
      <w:marTop w:val="0"/>
      <w:marBottom w:val="0"/>
      <w:divBdr>
        <w:top w:val="none" w:sz="0" w:space="0" w:color="auto"/>
        <w:left w:val="none" w:sz="0" w:space="0" w:color="auto"/>
        <w:bottom w:val="none" w:sz="0" w:space="0" w:color="auto"/>
        <w:right w:val="none" w:sz="0" w:space="0" w:color="auto"/>
      </w:divBdr>
      <w:divsChild>
        <w:div w:id="1173959841">
          <w:marLeft w:val="0"/>
          <w:marRight w:val="0"/>
          <w:marTop w:val="0"/>
          <w:marBottom w:val="0"/>
          <w:divBdr>
            <w:top w:val="none" w:sz="0" w:space="0" w:color="auto"/>
            <w:left w:val="none" w:sz="0" w:space="0" w:color="auto"/>
            <w:bottom w:val="none" w:sz="0" w:space="0" w:color="auto"/>
            <w:right w:val="none" w:sz="0" w:space="0" w:color="auto"/>
          </w:divBdr>
        </w:div>
        <w:div w:id="257754655">
          <w:marLeft w:val="0"/>
          <w:marRight w:val="0"/>
          <w:marTop w:val="0"/>
          <w:marBottom w:val="0"/>
          <w:divBdr>
            <w:top w:val="none" w:sz="0" w:space="0" w:color="auto"/>
            <w:left w:val="none" w:sz="0" w:space="0" w:color="auto"/>
            <w:bottom w:val="none" w:sz="0" w:space="0" w:color="auto"/>
            <w:right w:val="none" w:sz="0" w:space="0" w:color="auto"/>
          </w:divBdr>
        </w:div>
        <w:div w:id="1504314594">
          <w:marLeft w:val="0"/>
          <w:marRight w:val="0"/>
          <w:marTop w:val="0"/>
          <w:marBottom w:val="0"/>
          <w:divBdr>
            <w:top w:val="none" w:sz="0" w:space="0" w:color="auto"/>
            <w:left w:val="none" w:sz="0" w:space="0" w:color="auto"/>
            <w:bottom w:val="none" w:sz="0" w:space="0" w:color="auto"/>
            <w:right w:val="none" w:sz="0" w:space="0" w:color="auto"/>
          </w:divBdr>
        </w:div>
        <w:div w:id="1593778915">
          <w:marLeft w:val="0"/>
          <w:marRight w:val="0"/>
          <w:marTop w:val="0"/>
          <w:marBottom w:val="0"/>
          <w:divBdr>
            <w:top w:val="none" w:sz="0" w:space="0" w:color="auto"/>
            <w:left w:val="none" w:sz="0" w:space="0" w:color="auto"/>
            <w:bottom w:val="none" w:sz="0" w:space="0" w:color="auto"/>
            <w:right w:val="none" w:sz="0" w:space="0" w:color="auto"/>
          </w:divBdr>
        </w:div>
        <w:div w:id="2071685218">
          <w:marLeft w:val="0"/>
          <w:marRight w:val="0"/>
          <w:marTop w:val="0"/>
          <w:marBottom w:val="0"/>
          <w:divBdr>
            <w:top w:val="none" w:sz="0" w:space="0" w:color="auto"/>
            <w:left w:val="none" w:sz="0" w:space="0" w:color="auto"/>
            <w:bottom w:val="none" w:sz="0" w:space="0" w:color="auto"/>
            <w:right w:val="none" w:sz="0" w:space="0" w:color="auto"/>
          </w:divBdr>
        </w:div>
        <w:div w:id="582254517">
          <w:marLeft w:val="0"/>
          <w:marRight w:val="0"/>
          <w:marTop w:val="0"/>
          <w:marBottom w:val="0"/>
          <w:divBdr>
            <w:top w:val="none" w:sz="0" w:space="0" w:color="auto"/>
            <w:left w:val="none" w:sz="0" w:space="0" w:color="auto"/>
            <w:bottom w:val="none" w:sz="0" w:space="0" w:color="auto"/>
            <w:right w:val="none" w:sz="0" w:space="0" w:color="auto"/>
          </w:divBdr>
        </w:div>
        <w:div w:id="1877038774">
          <w:marLeft w:val="0"/>
          <w:marRight w:val="0"/>
          <w:marTop w:val="0"/>
          <w:marBottom w:val="0"/>
          <w:divBdr>
            <w:top w:val="none" w:sz="0" w:space="0" w:color="auto"/>
            <w:left w:val="none" w:sz="0" w:space="0" w:color="auto"/>
            <w:bottom w:val="none" w:sz="0" w:space="0" w:color="auto"/>
            <w:right w:val="none" w:sz="0" w:space="0" w:color="auto"/>
          </w:divBdr>
        </w:div>
        <w:div w:id="350302733">
          <w:marLeft w:val="0"/>
          <w:marRight w:val="0"/>
          <w:marTop w:val="0"/>
          <w:marBottom w:val="0"/>
          <w:divBdr>
            <w:top w:val="none" w:sz="0" w:space="0" w:color="auto"/>
            <w:left w:val="none" w:sz="0" w:space="0" w:color="auto"/>
            <w:bottom w:val="none" w:sz="0" w:space="0" w:color="auto"/>
            <w:right w:val="none" w:sz="0" w:space="0" w:color="auto"/>
          </w:divBdr>
        </w:div>
        <w:div w:id="1037388791">
          <w:marLeft w:val="0"/>
          <w:marRight w:val="0"/>
          <w:marTop w:val="0"/>
          <w:marBottom w:val="0"/>
          <w:divBdr>
            <w:top w:val="none" w:sz="0" w:space="0" w:color="auto"/>
            <w:left w:val="none" w:sz="0" w:space="0" w:color="auto"/>
            <w:bottom w:val="none" w:sz="0" w:space="0" w:color="auto"/>
            <w:right w:val="none" w:sz="0" w:space="0" w:color="auto"/>
          </w:divBdr>
        </w:div>
        <w:div w:id="1933927496">
          <w:marLeft w:val="0"/>
          <w:marRight w:val="0"/>
          <w:marTop w:val="0"/>
          <w:marBottom w:val="0"/>
          <w:divBdr>
            <w:top w:val="none" w:sz="0" w:space="0" w:color="auto"/>
            <w:left w:val="none" w:sz="0" w:space="0" w:color="auto"/>
            <w:bottom w:val="none" w:sz="0" w:space="0" w:color="auto"/>
            <w:right w:val="none" w:sz="0" w:space="0" w:color="auto"/>
          </w:divBdr>
        </w:div>
        <w:div w:id="940841535">
          <w:marLeft w:val="0"/>
          <w:marRight w:val="0"/>
          <w:marTop w:val="0"/>
          <w:marBottom w:val="0"/>
          <w:divBdr>
            <w:top w:val="none" w:sz="0" w:space="0" w:color="auto"/>
            <w:left w:val="none" w:sz="0" w:space="0" w:color="auto"/>
            <w:bottom w:val="none" w:sz="0" w:space="0" w:color="auto"/>
            <w:right w:val="none" w:sz="0" w:space="0" w:color="auto"/>
          </w:divBdr>
        </w:div>
        <w:div w:id="48457860">
          <w:marLeft w:val="0"/>
          <w:marRight w:val="0"/>
          <w:marTop w:val="0"/>
          <w:marBottom w:val="0"/>
          <w:divBdr>
            <w:top w:val="none" w:sz="0" w:space="0" w:color="auto"/>
            <w:left w:val="none" w:sz="0" w:space="0" w:color="auto"/>
            <w:bottom w:val="none" w:sz="0" w:space="0" w:color="auto"/>
            <w:right w:val="none" w:sz="0" w:space="0" w:color="auto"/>
          </w:divBdr>
        </w:div>
        <w:div w:id="947931688">
          <w:marLeft w:val="0"/>
          <w:marRight w:val="0"/>
          <w:marTop w:val="0"/>
          <w:marBottom w:val="0"/>
          <w:divBdr>
            <w:top w:val="none" w:sz="0" w:space="0" w:color="auto"/>
            <w:left w:val="none" w:sz="0" w:space="0" w:color="auto"/>
            <w:bottom w:val="none" w:sz="0" w:space="0" w:color="auto"/>
            <w:right w:val="none" w:sz="0" w:space="0" w:color="auto"/>
          </w:divBdr>
        </w:div>
        <w:div w:id="287585207">
          <w:marLeft w:val="0"/>
          <w:marRight w:val="0"/>
          <w:marTop w:val="0"/>
          <w:marBottom w:val="0"/>
          <w:divBdr>
            <w:top w:val="none" w:sz="0" w:space="0" w:color="auto"/>
            <w:left w:val="none" w:sz="0" w:space="0" w:color="auto"/>
            <w:bottom w:val="none" w:sz="0" w:space="0" w:color="auto"/>
            <w:right w:val="none" w:sz="0" w:space="0" w:color="auto"/>
          </w:divBdr>
        </w:div>
        <w:div w:id="2020158413">
          <w:marLeft w:val="0"/>
          <w:marRight w:val="0"/>
          <w:marTop w:val="0"/>
          <w:marBottom w:val="0"/>
          <w:divBdr>
            <w:top w:val="none" w:sz="0" w:space="0" w:color="auto"/>
            <w:left w:val="none" w:sz="0" w:space="0" w:color="auto"/>
            <w:bottom w:val="none" w:sz="0" w:space="0" w:color="auto"/>
            <w:right w:val="none" w:sz="0" w:space="0" w:color="auto"/>
          </w:divBdr>
        </w:div>
        <w:div w:id="1807232403">
          <w:marLeft w:val="0"/>
          <w:marRight w:val="0"/>
          <w:marTop w:val="0"/>
          <w:marBottom w:val="0"/>
          <w:divBdr>
            <w:top w:val="none" w:sz="0" w:space="0" w:color="auto"/>
            <w:left w:val="none" w:sz="0" w:space="0" w:color="auto"/>
            <w:bottom w:val="none" w:sz="0" w:space="0" w:color="auto"/>
            <w:right w:val="none" w:sz="0" w:space="0" w:color="auto"/>
          </w:divBdr>
        </w:div>
        <w:div w:id="212029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Carroll</dc:creator>
  <cp:keywords/>
  <dc:description/>
  <cp:lastModifiedBy>Lisa Carroll</cp:lastModifiedBy>
  <cp:revision>3</cp:revision>
  <dcterms:created xsi:type="dcterms:W3CDTF">2021-10-07T22:54:00Z</dcterms:created>
  <dcterms:modified xsi:type="dcterms:W3CDTF">2021-12-09T19:39:00Z</dcterms:modified>
</cp:coreProperties>
</file>